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16"/>
        <w:ind w:left="12" w:right="2" w:hanging="10"/>
        <w:jc w:val="center"/>
        <w:rPr>
          <w:b/>
          <w:b/>
          <w:i w:val="false"/>
          <w:i w:val="false"/>
          <w:color w:val="008000"/>
          <w:sz w:val="24"/>
          <w:szCs w:val="24"/>
        </w:rPr>
      </w:pPr>
      <w:r>
        <w:rPr>
          <w:b/>
          <w:i w:val="false"/>
          <w:color w:val="008000"/>
          <w:sz w:val="24"/>
          <w:szCs w:val="24"/>
        </w:rPr>
        <w:t xml:space="preserve">Session de formation pour débutants en mycologie </w:t>
      </w:r>
    </w:p>
    <w:p>
      <w:pPr>
        <w:pStyle w:val="Normal"/>
        <w:spacing w:lineRule="auto" w:line="216" w:before="0" w:after="50"/>
        <w:ind w:left="12" w:hanging="10"/>
        <w:jc w:val="center"/>
        <w:rPr>
          <w:b/>
          <w:b/>
          <w:i w:val="false"/>
          <w:i w:val="false"/>
          <w:color w:val="008000"/>
          <w:sz w:val="24"/>
          <w:szCs w:val="24"/>
        </w:rPr>
      </w:pPr>
      <w:r>
        <w:rPr>
          <w:b/>
          <w:i w:val="false"/>
          <w:color w:val="008000"/>
          <w:sz w:val="24"/>
          <w:szCs w:val="24"/>
        </w:rPr>
        <w:t>Du lundi 30 septembre au jeudi 03 octobre 2024</w:t>
      </w:r>
    </w:p>
    <w:p>
      <w:pPr>
        <w:pStyle w:val="Normal"/>
        <w:spacing w:lineRule="auto" w:line="259"/>
        <w:ind w:left="15" w:right="4" w:hanging="10"/>
        <w:jc w:val="center"/>
        <w:rPr>
          <w:sz w:val="24"/>
          <w:szCs w:val="24"/>
        </w:rPr>
      </w:pPr>
      <w:r>
        <w:rPr>
          <w:i w:val="false"/>
          <w:sz w:val="24"/>
          <w:szCs w:val="24"/>
        </w:rPr>
        <w:t>Aux Gîtes du Bois-de-Chelles, le Bourg</w:t>
      </w:r>
    </w:p>
    <w:p>
      <w:pPr>
        <w:pStyle w:val="Normal"/>
        <w:spacing w:lineRule="auto" w:line="259" w:before="0" w:after="270"/>
        <w:ind w:left="15" w:hanging="10"/>
        <w:jc w:val="center"/>
        <w:rPr>
          <w:sz w:val="24"/>
          <w:szCs w:val="24"/>
        </w:rPr>
      </w:pPr>
      <w:r>
        <w:rPr>
          <w:i w:val="false"/>
          <w:sz w:val="24"/>
          <w:szCs w:val="24"/>
        </w:rPr>
        <w:t>43160-La Chapelle-Geneste</w:t>
      </w:r>
    </w:p>
    <w:p>
      <w:pPr>
        <w:pStyle w:val="Normal"/>
        <w:ind w:left="0" w:right="-10" w:hanging="0"/>
        <w:rPr>
          <w:i w:val="false"/>
          <w:i w:val="false"/>
        </w:rPr>
      </w:pPr>
      <w:r>
        <w:rPr>
          <w:i w:val="false"/>
        </w:rPr>
      </w:r>
    </w:p>
    <w:p>
      <w:pPr>
        <w:pStyle w:val="Normal"/>
        <w:ind w:left="-5" w:right="-10" w:hanging="10"/>
        <w:rPr>
          <w:b/>
          <w:b/>
          <w:bCs/>
          <w:i w:val="false"/>
          <w:i w:val="false"/>
          <w:sz w:val="24"/>
          <w:szCs w:val="24"/>
        </w:rPr>
      </w:pPr>
      <w:r>
        <w:rPr>
          <w:b/>
          <w:bCs/>
          <w:i w:val="false"/>
          <w:sz w:val="24"/>
          <w:szCs w:val="24"/>
        </w:rPr>
        <w:t>Cette session, proposée par la FMBDS, s’adresse à tous les membres débutants et faux débutants des associations fédérées désireux de s’initier à la mycologie.</w:t>
      </w:r>
    </w:p>
    <w:p>
      <w:pPr>
        <w:pStyle w:val="Normal"/>
        <w:spacing w:lineRule="auto" w:line="240"/>
        <w:ind w:left="0" w:hanging="0"/>
        <w:jc w:val="left"/>
        <w:rPr>
          <w:b/>
          <w:b/>
          <w:bCs/>
          <w:i w:val="false"/>
          <w:i w:val="false"/>
          <w:sz w:val="24"/>
          <w:szCs w:val="24"/>
        </w:rPr>
      </w:pPr>
      <w:r>
        <w:rPr>
          <w:b/>
          <w:bCs/>
          <w:i w:val="false"/>
          <w:sz w:val="24"/>
          <w:szCs w:val="24"/>
        </w:rPr>
      </w:r>
    </w:p>
    <w:p>
      <w:pPr>
        <w:pStyle w:val="Normal"/>
        <w:spacing w:lineRule="auto" w:line="240"/>
        <w:ind w:left="0" w:hanging="0"/>
        <w:jc w:val="left"/>
        <w:rPr>
          <w:b/>
          <w:b/>
          <w:bCs/>
          <w:i w:val="false"/>
          <w:i w:val="false"/>
          <w:sz w:val="24"/>
          <w:szCs w:val="24"/>
        </w:rPr>
      </w:pPr>
      <w:r>
        <w:rPr>
          <w:b/>
          <w:bCs/>
          <w:i w:val="false"/>
          <w:sz w:val="24"/>
          <w:szCs w:val="24"/>
        </w:rPr>
        <w:t>Durant ce stage ils apprendront à utiliser des outils et des méthodes de travail pédagogiques pour leur permettre de monter en compétence.</w:t>
      </w:r>
    </w:p>
    <w:p>
      <w:pPr>
        <w:pStyle w:val="Normal"/>
        <w:spacing w:lineRule="auto" w:line="240"/>
        <w:ind w:left="0" w:hanging="0"/>
        <w:jc w:val="left"/>
        <w:rPr>
          <w:b/>
          <w:b/>
          <w:bCs/>
          <w:i w:val="false"/>
          <w:i w:val="false"/>
          <w:sz w:val="24"/>
          <w:szCs w:val="24"/>
        </w:rPr>
      </w:pPr>
      <w:r>
        <w:rPr>
          <w:b/>
          <w:bCs/>
          <w:i w:val="false"/>
          <w:sz w:val="24"/>
          <w:szCs w:val="24"/>
        </w:rPr>
      </w:r>
    </w:p>
    <w:p>
      <w:pPr>
        <w:pStyle w:val="Normal"/>
        <w:ind w:left="-5" w:right="-10" w:hanging="10"/>
        <w:rPr>
          <w:b/>
          <w:b/>
          <w:bCs/>
          <w:i w:val="false"/>
          <w:i w:val="false"/>
          <w:color w:val="008000"/>
          <w:sz w:val="24"/>
          <w:szCs w:val="24"/>
          <w:u w:val="single"/>
        </w:rPr>
      </w:pPr>
      <w:r>
        <w:rPr>
          <w:b/>
          <w:bCs/>
          <w:i w:val="false"/>
          <w:color w:val="008000"/>
          <w:sz w:val="24"/>
          <w:szCs w:val="24"/>
          <w:u w:val="single"/>
        </w:rPr>
        <w:t xml:space="preserve">Lieu : </w:t>
      </w:r>
    </w:p>
    <w:p>
      <w:pPr>
        <w:pStyle w:val="Normal"/>
        <w:spacing w:lineRule="auto" w:line="240"/>
        <w:ind w:left="0" w:hanging="0"/>
        <w:jc w:val="left"/>
        <w:rPr>
          <w:b/>
          <w:b/>
          <w:bCs/>
          <w:i w:val="false"/>
          <w:i w:val="false"/>
          <w:sz w:val="24"/>
          <w:szCs w:val="24"/>
        </w:rPr>
      </w:pPr>
      <w:r>
        <w:rPr>
          <w:b/>
          <w:bCs/>
          <w:i w:val="false"/>
          <w:sz w:val="24"/>
          <w:szCs w:val="24"/>
        </w:rPr>
        <w:t>En limite des départements de la Haute Loire et du Puy de Dôme, dans le parc régional Livradois-Forez</w:t>
      </w:r>
    </w:p>
    <w:p>
      <w:pPr>
        <w:pStyle w:val="Normal"/>
        <w:ind w:left="-5" w:right="-10" w:hanging="10"/>
        <w:rPr>
          <w:b/>
          <w:b/>
          <w:bCs/>
          <w:i w:val="false"/>
          <w:i w:val="false"/>
          <w:sz w:val="24"/>
          <w:szCs w:val="24"/>
        </w:rPr>
      </w:pPr>
      <w:r>
        <w:rPr>
          <w:b/>
          <w:bCs/>
          <w:i w:val="false"/>
          <w:sz w:val="24"/>
          <w:szCs w:val="24"/>
        </w:rPr>
      </w:r>
    </w:p>
    <w:p>
      <w:pPr>
        <w:pStyle w:val="Normal"/>
        <w:ind w:left="-5" w:right="-10" w:hanging="10"/>
        <w:rPr>
          <w:b/>
          <w:b/>
          <w:bCs/>
          <w:i w:val="false"/>
          <w:i w:val="false"/>
          <w:color w:val="008000"/>
          <w:sz w:val="24"/>
          <w:szCs w:val="24"/>
          <w:u w:val="single"/>
        </w:rPr>
      </w:pPr>
      <w:r>
        <w:rPr>
          <w:b/>
          <w:bCs/>
          <w:i w:val="false"/>
          <w:color w:val="008000"/>
          <w:sz w:val="24"/>
          <w:szCs w:val="24"/>
          <w:u w:val="single"/>
        </w:rPr>
        <w:t>Accueil :</w:t>
      </w:r>
    </w:p>
    <w:p>
      <w:pPr>
        <w:pStyle w:val="Normal"/>
        <w:ind w:left="-5" w:right="-10" w:hanging="10"/>
        <w:rPr>
          <w:b/>
          <w:b/>
          <w:bCs/>
          <w:i w:val="false"/>
          <w:i w:val="false"/>
          <w:sz w:val="24"/>
          <w:szCs w:val="24"/>
        </w:rPr>
      </w:pPr>
      <w:r>
        <w:rPr>
          <w:b/>
          <w:bCs/>
          <w:i w:val="false"/>
          <w:sz w:val="24"/>
          <w:szCs w:val="24"/>
        </w:rPr>
        <w:t xml:space="preserve"> </w:t>
      </w:r>
      <w:r>
        <w:rPr>
          <w:b/>
          <w:bCs/>
          <w:i w:val="false"/>
          <w:sz w:val="24"/>
          <w:szCs w:val="24"/>
        </w:rPr>
        <w:t>Lundi 30 septembre entre 11h et midi</w:t>
      </w:r>
    </w:p>
    <w:p>
      <w:pPr>
        <w:pStyle w:val="Normal"/>
        <w:ind w:left="-5" w:right="-10" w:hanging="10"/>
        <w:rPr>
          <w:b/>
          <w:b/>
          <w:bCs/>
          <w:i w:val="false"/>
          <w:i w:val="false"/>
          <w:sz w:val="24"/>
          <w:szCs w:val="24"/>
        </w:rPr>
      </w:pPr>
      <w:r>
        <w:rPr>
          <w:b/>
          <w:bCs/>
          <w:i w:val="false"/>
          <w:sz w:val="24"/>
          <w:szCs w:val="24"/>
        </w:rPr>
        <w:t>Lundi midi, repas tiré du sac (chacun prévoit son pique-nique)</w:t>
      </w:r>
    </w:p>
    <w:p>
      <w:pPr>
        <w:pStyle w:val="Normal"/>
        <w:ind w:left="-5" w:right="-10" w:hanging="10"/>
        <w:rPr>
          <w:b/>
          <w:b/>
          <w:bCs/>
          <w:i w:val="false"/>
          <w:i w:val="false"/>
          <w:sz w:val="24"/>
          <w:szCs w:val="24"/>
        </w:rPr>
      </w:pPr>
      <w:r>
        <w:rPr>
          <w:b/>
          <w:bCs/>
          <w:i w:val="false"/>
          <w:sz w:val="24"/>
          <w:szCs w:val="24"/>
        </w:rPr>
        <w:t>Première sortie vers 14h</w:t>
      </w:r>
    </w:p>
    <w:p>
      <w:pPr>
        <w:pStyle w:val="Normal"/>
        <w:ind w:left="-5" w:right="-10" w:hanging="10"/>
        <w:rPr>
          <w:b/>
          <w:b/>
          <w:bCs/>
          <w:i w:val="false"/>
          <w:i w:val="false"/>
          <w:sz w:val="24"/>
          <w:szCs w:val="24"/>
        </w:rPr>
      </w:pPr>
      <w:r>
        <w:rPr>
          <w:b/>
          <w:bCs/>
          <w:i w:val="false"/>
          <w:sz w:val="24"/>
          <w:szCs w:val="24"/>
        </w:rPr>
      </w:r>
    </w:p>
    <w:p>
      <w:pPr>
        <w:pStyle w:val="Normal"/>
        <w:ind w:left="-5" w:right="-10" w:hanging="10"/>
        <w:rPr>
          <w:b/>
          <w:b/>
          <w:bCs/>
          <w:i w:val="false"/>
          <w:i w:val="false"/>
          <w:color w:val="008000"/>
          <w:sz w:val="24"/>
          <w:szCs w:val="24"/>
          <w:u w:val="single"/>
        </w:rPr>
      </w:pPr>
      <w:r>
        <w:rPr>
          <w:b/>
          <w:bCs/>
          <w:i w:val="false"/>
          <w:color w:val="008000"/>
          <w:sz w:val="24"/>
          <w:szCs w:val="24"/>
          <w:u w:val="single"/>
        </w:rPr>
        <w:t xml:space="preserve">Fin de la session : </w:t>
      </w:r>
    </w:p>
    <w:p>
      <w:pPr>
        <w:pStyle w:val="Normal"/>
        <w:ind w:left="-5" w:right="-10" w:hanging="10"/>
        <w:rPr>
          <w:b/>
          <w:b/>
          <w:bCs/>
          <w:i w:val="false"/>
          <w:i w:val="false"/>
          <w:sz w:val="24"/>
          <w:szCs w:val="24"/>
        </w:rPr>
      </w:pPr>
      <w:r>
        <w:rPr>
          <w:b/>
          <w:bCs/>
          <w:i w:val="false"/>
          <w:sz w:val="24"/>
          <w:szCs w:val="24"/>
        </w:rPr>
        <w:t>Jeudi 03 octobre vers 15h</w:t>
      </w:r>
    </w:p>
    <w:p>
      <w:pPr>
        <w:pStyle w:val="Normal"/>
        <w:ind w:left="-5" w:right="-10" w:hanging="10"/>
        <w:rPr>
          <w:b/>
          <w:b/>
          <w:bCs/>
          <w:i w:val="false"/>
          <w:i w:val="false"/>
          <w:sz w:val="24"/>
          <w:szCs w:val="24"/>
        </w:rPr>
      </w:pPr>
      <w:r>
        <w:rPr>
          <w:b/>
          <w:bCs/>
          <w:i w:val="false"/>
          <w:sz w:val="24"/>
          <w:szCs w:val="24"/>
        </w:rPr>
      </w:r>
    </w:p>
    <w:p>
      <w:pPr>
        <w:pStyle w:val="Normal"/>
        <w:ind w:left="-5" w:right="-10" w:hanging="10"/>
        <w:rPr>
          <w:b/>
          <w:b/>
          <w:bCs/>
          <w:i w:val="false"/>
          <w:i w:val="false"/>
          <w:sz w:val="24"/>
          <w:szCs w:val="24"/>
        </w:rPr>
      </w:pPr>
      <w:r>
        <w:rPr>
          <w:b/>
          <w:bCs/>
          <w:i w:val="false"/>
          <w:sz w:val="24"/>
          <w:szCs w:val="24"/>
        </w:rPr>
        <w:t>Les sorties et séances d’étude se feront en petits groupes et seront encadrées par des mycologues de la fédération.</w:t>
      </w:r>
    </w:p>
    <w:p>
      <w:pPr>
        <w:pStyle w:val="Normal"/>
        <w:ind w:left="-5" w:right="-10" w:hanging="10"/>
        <w:rPr>
          <w:b/>
          <w:b/>
          <w:bCs/>
          <w:i w:val="false"/>
          <w:i w:val="false"/>
        </w:rPr>
      </w:pPr>
      <w:r>
        <w:rPr>
          <w:b/>
          <w:bCs/>
          <w:i w:val="false"/>
        </w:rPr>
      </w:r>
    </w:p>
    <w:p>
      <w:pPr>
        <w:pStyle w:val="Normal"/>
        <w:spacing w:lineRule="auto" w:line="259" w:before="0" w:after="323"/>
        <w:ind w:left="0" w:hanging="0"/>
        <w:jc w:val="left"/>
        <w:rPr>
          <w:b/>
          <w:b/>
          <w:bCs/>
          <w:i w:val="false"/>
          <w:i w:val="false"/>
          <w:color w:val="FF0000"/>
          <w:sz w:val="24"/>
          <w:szCs w:val="24"/>
        </w:rPr>
      </w:pPr>
      <w:r>
        <w:rPr>
          <w:b/>
          <w:bCs/>
          <w:i w:val="false"/>
          <w:color w:val="FF0000"/>
          <w:sz w:val="24"/>
          <w:szCs w:val="24"/>
        </w:rPr>
        <w:t xml:space="preserve">Nombre de participants : 15 maximum. </w:t>
      </w:r>
    </w:p>
    <w:p>
      <w:pPr>
        <w:pStyle w:val="Normal"/>
        <w:spacing w:lineRule="auto" w:line="259" w:before="0" w:after="323"/>
        <w:ind w:left="0" w:hanging="0"/>
        <w:jc w:val="left"/>
        <w:rPr>
          <w:b/>
          <w:b/>
          <w:bCs/>
          <w:i w:val="false"/>
          <w:i w:val="false"/>
          <w:color w:val="FF0000"/>
          <w:sz w:val="24"/>
          <w:szCs w:val="24"/>
        </w:rPr>
      </w:pPr>
      <w:r>
        <w:rPr>
          <w:b/>
          <w:bCs/>
          <w:i w:val="false"/>
          <w:color w:val="FF0000"/>
          <w:sz w:val="24"/>
          <w:szCs w:val="24"/>
        </w:rPr>
      </w:r>
    </w:p>
    <w:p>
      <w:pPr>
        <w:pStyle w:val="Normal"/>
        <w:spacing w:lineRule="auto" w:line="259"/>
        <w:ind w:left="0" w:hanging="0"/>
        <w:jc w:val="left"/>
        <w:rPr>
          <w:b/>
          <w:b/>
          <w:bCs/>
          <w:color w:val="0070C0"/>
          <w:sz w:val="24"/>
          <w:szCs w:val="24"/>
        </w:rPr>
      </w:pPr>
      <w:r>
        <w:rPr>
          <w:b/>
          <w:bCs/>
          <w:color w:val="auto"/>
          <w:sz w:val="24"/>
          <w:szCs w:val="24"/>
          <w:u w:val="single"/>
        </w:rPr>
        <w:t>Nouveauté 2024 :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b/>
          <w:bCs/>
          <w:color w:val="0070C0"/>
          <w:sz w:val="24"/>
          <w:szCs w:val="24"/>
        </w:rPr>
        <w:t xml:space="preserve">Nous proposons, à partir de cette année, d’accueillir </w:t>
      </w:r>
      <w:r>
        <w:rPr>
          <w:b/>
          <w:bCs/>
          <w:color w:val="0070C0"/>
          <w:sz w:val="24"/>
          <w:szCs w:val="24"/>
          <w:highlight w:val="yellow"/>
          <w:u w:val="single"/>
        </w:rPr>
        <w:t>deux personnes</w:t>
      </w:r>
      <w:r>
        <w:rPr>
          <w:b/>
          <w:bCs/>
          <w:color w:val="0070C0"/>
          <w:sz w:val="24"/>
          <w:szCs w:val="24"/>
        </w:rPr>
        <w:t xml:space="preserve"> de plus ayant un niveau </w:t>
      </w:r>
      <w:r>
        <w:rPr>
          <w:b/>
          <w:bCs/>
          <w:color w:val="0070C0"/>
          <w:sz w:val="24"/>
          <w:szCs w:val="24"/>
          <w:highlight w:val="yellow"/>
        </w:rPr>
        <w:t>intermédiaire</w:t>
      </w:r>
      <w:r>
        <w:rPr>
          <w:b/>
          <w:bCs/>
          <w:color w:val="0070C0"/>
          <w:sz w:val="24"/>
          <w:szCs w:val="24"/>
        </w:rPr>
        <w:t xml:space="preserve"> en mycologie (profil DIU-istes ou équivalent) qui désireraient progresser en encadrement, en pédagogie. </w:t>
      </w:r>
    </w:p>
    <w:p>
      <w:pPr>
        <w:pStyle w:val="Normal"/>
        <w:spacing w:lineRule="auto" w:line="259"/>
        <w:ind w:left="0" w:hanging="0"/>
        <w:jc w:val="left"/>
        <w:rPr>
          <w:b/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Ceux-ci devaient être plus à l’aise, par la suite, pour encadrer des sorties au sein de leur société respective.</w:t>
      </w:r>
    </w:p>
    <w:p>
      <w:pPr>
        <w:pStyle w:val="Normal"/>
        <w:spacing w:lineRule="auto" w:line="259" w:before="0" w:after="160"/>
        <w:ind w:left="0" w:hanging="0"/>
        <w:jc w:val="left"/>
        <w:rPr>
          <w:b/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</w:r>
      <w:r>
        <w:br w:type="page"/>
      </w:r>
    </w:p>
    <w:p>
      <w:pPr>
        <w:pStyle w:val="Normal"/>
        <w:spacing w:lineRule="auto" w:line="259"/>
        <w:ind w:left="496" w:hanging="0"/>
        <w:jc w:val="center"/>
        <w:rPr>
          <w:b/>
          <w:b/>
          <w:i w:val="false"/>
          <w:i w:val="false"/>
          <w:color w:val="008000"/>
          <w:sz w:val="24"/>
          <w:szCs w:val="24"/>
        </w:rPr>
      </w:pPr>
      <w:r>
        <w:rPr>
          <w:b/>
          <w:i w:val="false"/>
          <w:color w:val="008000"/>
          <w:sz w:val="24"/>
          <w:szCs w:val="24"/>
        </w:rPr>
        <w:t>BULLETIN D’INSCRIPTION</w:t>
      </w:r>
    </w:p>
    <w:p>
      <w:pPr>
        <w:pStyle w:val="Normal"/>
        <w:spacing w:lineRule="auto" w:line="259"/>
        <w:ind w:left="496" w:hanging="0"/>
        <w:jc w:val="center"/>
        <w:rPr>
          <w:i w:val="false"/>
          <w:i w:val="false"/>
        </w:rPr>
      </w:pPr>
      <w:r>
        <w:rPr>
          <w:i w:val="false"/>
        </w:rPr>
        <w:t xml:space="preserve">à retourner </w:t>
      </w:r>
      <w:r>
        <w:rPr>
          <w:b/>
          <w:i w:val="false"/>
        </w:rPr>
        <w:t xml:space="preserve">avant le </w:t>
      </w:r>
      <w:r>
        <w:rPr>
          <w:b/>
          <w:i w:val="false"/>
          <w:color w:val="auto"/>
        </w:rPr>
        <w:t xml:space="preserve">30 juin 2024 </w:t>
      </w:r>
      <w:r>
        <w:rPr>
          <w:i w:val="false"/>
          <w:color w:val="auto"/>
        </w:rPr>
        <w:t>à</w:t>
      </w:r>
    </w:p>
    <w:p>
      <w:pPr>
        <w:pStyle w:val="Normal"/>
        <w:spacing w:lineRule="auto" w:line="259"/>
        <w:ind w:left="496" w:hanging="0"/>
        <w:jc w:val="center"/>
        <w:rPr>
          <w:i w:val="false"/>
          <w:i w:val="false"/>
        </w:rPr>
      </w:pPr>
      <w:r>
        <w:rPr>
          <w:i w:val="false"/>
        </w:rPr>
        <w:t>Denis MARSEILHAN</w:t>
      </w:r>
    </w:p>
    <w:p>
      <w:pPr>
        <w:pStyle w:val="Normal"/>
        <w:spacing w:lineRule="auto" w:line="259"/>
        <w:ind w:left="496" w:hanging="0"/>
        <w:jc w:val="center"/>
        <w:rPr>
          <w:i w:val="false"/>
          <w:i w:val="false"/>
        </w:rPr>
      </w:pPr>
      <w:r>
        <w:rPr>
          <w:i w:val="false"/>
        </w:rPr>
        <w:t>14, route des iles,</w:t>
      </w:r>
    </w:p>
    <w:p>
      <w:pPr>
        <w:pStyle w:val="Normal"/>
        <w:spacing w:lineRule="auto" w:line="259"/>
        <w:ind w:left="496" w:hanging="0"/>
        <w:jc w:val="center"/>
        <w:rPr>
          <w:i w:val="false"/>
          <w:i w:val="false"/>
        </w:rPr>
      </w:pPr>
      <w:r>
        <w:rPr>
          <w:i w:val="false"/>
        </w:rPr>
        <w:t>Lotissement « le clos des iles »</w:t>
      </w:r>
    </w:p>
    <w:p>
      <w:pPr>
        <w:pStyle w:val="Normal"/>
        <w:spacing w:lineRule="auto" w:line="259"/>
        <w:ind w:left="496" w:hanging="0"/>
        <w:jc w:val="center"/>
        <w:rPr>
          <w:i w:val="false"/>
          <w:i w:val="false"/>
        </w:rPr>
      </w:pPr>
      <w:r>
        <w:rPr>
          <w:i w:val="false"/>
        </w:rPr>
        <w:t>38570 GONCELIN</w:t>
      </w:r>
    </w:p>
    <w:p>
      <w:pPr>
        <w:pStyle w:val="Normal"/>
        <w:spacing w:lineRule="auto" w:line="259"/>
        <w:ind w:left="496" w:hanging="0"/>
        <w:jc w:val="center"/>
        <w:rPr>
          <w:i w:val="false"/>
          <w:i w:val="false"/>
        </w:rPr>
      </w:pPr>
      <w:r>
        <w:rPr>
          <w:i w:val="false"/>
        </w:rPr>
      </w:r>
    </w:p>
    <w:p>
      <w:pPr>
        <w:pStyle w:val="Normal"/>
        <w:spacing w:lineRule="auto" w:line="259"/>
        <w:ind w:left="496" w:hanging="0"/>
        <w:jc w:val="center"/>
        <w:rPr>
          <w:i w:val="false"/>
          <w:i w:val="false"/>
        </w:rPr>
      </w:pPr>
      <w:r>
        <w:rPr>
          <w:i w:val="false"/>
        </w:rPr>
        <w:t>Après envoi par courrier, prévenir Denis par mail </w:t>
      </w:r>
    </w:p>
    <w:p>
      <w:pPr>
        <w:pStyle w:val="Normal"/>
        <w:spacing w:lineRule="auto" w:line="259"/>
        <w:ind w:left="496" w:hanging="0"/>
        <w:jc w:val="center"/>
        <w:rPr>
          <w:i w:val="false"/>
          <w:i w:val="false"/>
        </w:rPr>
      </w:pPr>
      <w:r>
        <w:rPr>
          <w:i w:val="false"/>
        </w:rPr>
        <w:t xml:space="preserve">à l’adresse suivante : </w:t>
      </w:r>
      <w:hyperlink r:id="rId2">
        <w:r>
          <w:rPr>
            <w:rStyle w:val="LienInternet"/>
            <w:i w:val="false"/>
          </w:rPr>
          <w:t>denis.marseilhan@gmail.com</w:t>
        </w:r>
      </w:hyperlink>
    </w:p>
    <w:p>
      <w:pPr>
        <w:pStyle w:val="Normal"/>
        <w:spacing w:lineRule="auto" w:line="259"/>
        <w:ind w:left="496" w:hanging="0"/>
        <w:jc w:val="center"/>
        <w:rPr>
          <w:i w:val="false"/>
          <w:i w:val="false"/>
        </w:rPr>
      </w:pPr>
      <w:r>
        <w:rPr>
          <w:i w:val="false"/>
        </w:rPr>
      </w:r>
    </w:p>
    <w:p>
      <w:pPr>
        <w:pStyle w:val="Normal"/>
        <w:spacing w:lineRule="auto" w:line="259"/>
        <w:ind w:left="496" w:hanging="0"/>
        <w:jc w:val="center"/>
        <w:rPr>
          <w:i w:val="false"/>
          <w:i w:val="false"/>
        </w:rPr>
      </w:pPr>
      <w:r>
        <w:rPr>
          <w:i w:val="false"/>
        </w:rPr>
      </w:r>
    </w:p>
    <w:p>
      <w:pPr>
        <w:pStyle w:val="Normal"/>
        <w:spacing w:lineRule="auto" w:line="259"/>
        <w:ind w:left="496" w:hanging="0"/>
        <w:jc w:val="center"/>
        <w:rPr>
          <w:i w:val="false"/>
          <w:i w:val="false"/>
        </w:rPr>
      </w:pPr>
      <w:r>
        <w:rPr>
          <w:i w:val="false"/>
        </w:rPr>
      </w:r>
    </w:p>
    <w:tbl>
      <w:tblPr>
        <w:tblpPr w:vertAnchor="text" w:horzAnchor="margin" w:tblpXSpec="center" w:leftFromText="141" w:rightFromText="141" w:tblpY="133"/>
        <w:tblW w:w="7680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 w:noHBand="0" w:noVBand="1" w:firstColumn="1" w:lastRow="0" w:lastColumn="0" w:firstRow="1"/>
      </w:tblPr>
      <w:tblGrid>
        <w:gridCol w:w="2560"/>
        <w:gridCol w:w="1959"/>
        <w:gridCol w:w="601"/>
        <w:gridCol w:w="2560"/>
      </w:tblGrid>
      <w:tr>
        <w:trPr>
          <w:trHeight w:val="315" w:hRule="atLeast"/>
        </w:trPr>
        <w:tc>
          <w:tcPr>
            <w:tcW w:w="7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left"/>
              <w:rPr>
                <w:rFonts w:eastAsia="Times New Roman"/>
                <w:b/>
                <w:b/>
                <w:bCs/>
                <w:i w:val="false"/>
                <w:i w:val="false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 w:val="false"/>
                <w:sz w:val="20"/>
                <w:szCs w:val="20"/>
              </w:rPr>
              <w:t>Nom Prénom</w:t>
            </w:r>
          </w:p>
        </w:tc>
      </w:tr>
      <w:tr>
        <w:trPr>
          <w:trHeight w:val="315" w:hRule="atLeast"/>
        </w:trPr>
        <w:tc>
          <w:tcPr>
            <w:tcW w:w="7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left"/>
              <w:rPr>
                <w:rFonts w:eastAsia="Times New Roman"/>
                <w:b/>
                <w:b/>
                <w:bCs/>
                <w:i w:val="false"/>
                <w:i w:val="false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 w:val="false"/>
                <w:sz w:val="20"/>
                <w:szCs w:val="20"/>
              </w:rPr>
              <w:t xml:space="preserve">Association </w:t>
            </w:r>
          </w:p>
        </w:tc>
      </w:tr>
      <w:tr>
        <w:trPr>
          <w:trHeight w:val="315" w:hRule="atLeast"/>
        </w:trPr>
        <w:tc>
          <w:tcPr>
            <w:tcW w:w="7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left"/>
              <w:rPr>
                <w:rFonts w:eastAsia="Times New Roman"/>
                <w:b/>
                <w:b/>
                <w:bCs/>
                <w:i w:val="false"/>
                <w:i w:val="false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 w:val="false"/>
                <w:sz w:val="20"/>
                <w:szCs w:val="20"/>
              </w:rPr>
              <w:t xml:space="preserve">Adresse </w:t>
            </w:r>
          </w:p>
        </w:tc>
      </w:tr>
      <w:tr>
        <w:trPr>
          <w:trHeight w:val="315" w:hRule="atLeast"/>
        </w:trPr>
        <w:tc>
          <w:tcPr>
            <w:tcW w:w="7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left"/>
              <w:rPr>
                <w:rFonts w:eastAsia="Times New Roman"/>
                <w:b/>
                <w:b/>
                <w:bCs/>
                <w:i w:val="false"/>
                <w:i w:val="false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 w:val="false"/>
                <w:sz w:val="20"/>
                <w:szCs w:val="20"/>
              </w:rPr>
              <w:t xml:space="preserve">Code Postal - Ville </w:t>
            </w:r>
          </w:p>
        </w:tc>
      </w:tr>
      <w:tr>
        <w:trPr>
          <w:trHeight w:val="315" w:hRule="atLeast"/>
        </w:trPr>
        <w:tc>
          <w:tcPr>
            <w:tcW w:w="7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left"/>
              <w:rPr>
                <w:rFonts w:eastAsia="Times New Roman"/>
                <w:b/>
                <w:b/>
                <w:bCs/>
                <w:i w:val="false"/>
                <w:i w:val="false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 w:val="false"/>
                <w:sz w:val="20"/>
                <w:szCs w:val="20"/>
              </w:rPr>
              <w:t xml:space="preserve">Téléphone </w:t>
            </w:r>
          </w:p>
        </w:tc>
      </w:tr>
      <w:tr>
        <w:trPr>
          <w:trHeight w:val="315" w:hRule="atLeast"/>
        </w:trPr>
        <w:tc>
          <w:tcPr>
            <w:tcW w:w="7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left"/>
              <w:rPr>
                <w:rFonts w:eastAsia="Times New Roman"/>
                <w:b/>
                <w:b/>
                <w:bCs/>
                <w:i w:val="false"/>
                <w:i w:val="false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 w:val="false"/>
                <w:sz w:val="20"/>
                <w:szCs w:val="20"/>
              </w:rPr>
              <w:t xml:space="preserve">Courriel </w:t>
            </w:r>
          </w:p>
        </w:tc>
      </w:tr>
      <w:tr>
        <w:trPr>
          <w:trHeight w:val="315" w:hRule="atLeast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center"/>
              <w:rPr>
                <w:rFonts w:eastAsia="Times New Roman"/>
                <w:b/>
                <w:b/>
                <w:bCs/>
                <w:i w:val="false"/>
                <w:i w:val="false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 w:val="false"/>
                <w:sz w:val="20"/>
                <w:szCs w:val="20"/>
              </w:rPr>
              <w:t>Niveau :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center"/>
              <w:rPr>
                <w:rFonts w:eastAsia="Times New Roman"/>
                <w:b/>
                <w:b/>
                <w:bCs/>
                <w:i w:val="false"/>
                <w:i w:val="false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 w:val="false"/>
                <w:sz w:val="20"/>
                <w:szCs w:val="20"/>
              </w:rPr>
              <w:t>Débutant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center"/>
              <w:rPr>
                <w:rFonts w:eastAsia="Times New Roman"/>
                <w:b/>
                <w:b/>
                <w:bCs/>
                <w:i w:val="false"/>
                <w:i w:val="false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 w:val="false"/>
                <w:sz w:val="20"/>
                <w:szCs w:val="20"/>
              </w:rPr>
              <w:t>Intermédiaire</w:t>
            </w:r>
          </w:p>
        </w:tc>
      </w:tr>
      <w:tr>
        <w:trPr>
          <w:trHeight w:val="315" w:hRule="atLeast"/>
        </w:trPr>
        <w:tc>
          <w:tcPr>
            <w:tcW w:w="7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left"/>
              <w:rPr>
                <w:rFonts w:eastAsia="Times New Roman"/>
                <w:i w:val="false"/>
                <w:i w:val="false"/>
                <w:szCs w:val="18"/>
              </w:rPr>
            </w:pPr>
            <w:r>
              <w:rPr>
                <w:rFonts w:eastAsia="Times New Roman"/>
                <w:i w:val="false"/>
                <w:szCs w:val="18"/>
              </w:rPr>
              <w:t xml:space="preserve">J'autorise la diffusion de mon adresse courriel aux autres participants :                  OUI           NON     </w:t>
            </w:r>
          </w:p>
        </w:tc>
      </w:tr>
      <w:tr>
        <w:trPr>
          <w:trHeight w:val="330" w:hRule="atLeast"/>
        </w:trPr>
        <w:tc>
          <w:tcPr>
            <w:tcW w:w="7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B8ECAA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left"/>
              <w:rPr>
                <w:rFonts w:eastAsia="Times New Roman"/>
                <w:i w:val="false"/>
                <w:i w:val="false"/>
                <w:szCs w:val="18"/>
              </w:rPr>
            </w:pPr>
            <w:r>
              <w:rPr>
                <w:rFonts w:eastAsia="Times New Roman"/>
                <w:i w:val="false"/>
                <w:szCs w:val="18"/>
              </w:rPr>
              <mc:AlternateContent>
                <mc:Choice Requires="wps">
                  <w:drawing>
                    <wp:anchor behindDoc="0" distT="0" distB="19050" distL="0" distR="28575" simplePos="0" locked="0" layoutInCell="0" allowOverlap="1" relativeHeight="3" wp14:anchorId="5BE6AA19">
                      <wp:simplePos x="0" y="0"/>
                      <wp:positionH relativeFrom="column">
                        <wp:posOffset>2968625</wp:posOffset>
                      </wp:positionH>
                      <wp:positionV relativeFrom="paragraph">
                        <wp:posOffset>-405130</wp:posOffset>
                      </wp:positionV>
                      <wp:extent cx="161925" cy="152400"/>
                      <wp:effectExtent l="10160" t="9525" r="8890" b="9525"/>
                      <wp:wrapNone/>
                      <wp:docPr id="1" name="Rectangl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522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1d315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" path="m0,0l-2147483645,0l-2147483645,-2147483646l0,-2147483646xe" stroked="t" o:allowincell="f" style="position:absolute;margin-left:233.75pt;margin-top:-31.9pt;width:12.7pt;height:11.95pt;mso-wrap-style:none;v-text-anchor:middle" wp14:anchorId="5BE6AA19">
                      <v:fill o:detectmouseclick="t" on="false"/>
                      <v:stroke color="#1d3155" weight="19080" joinstyle="miter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28575" distL="0" distR="19050" simplePos="0" locked="0" layoutInCell="0" allowOverlap="1" relativeHeight="4" wp14:anchorId="1167C348">
                      <wp:simplePos x="0" y="0"/>
                      <wp:positionH relativeFrom="column">
                        <wp:posOffset>4585970</wp:posOffset>
                      </wp:positionH>
                      <wp:positionV relativeFrom="paragraph">
                        <wp:posOffset>-412750</wp:posOffset>
                      </wp:positionV>
                      <wp:extent cx="171450" cy="161925"/>
                      <wp:effectExtent l="9525" t="9525" r="9525" b="9525"/>
                      <wp:wrapNone/>
                      <wp:docPr id="2" name="Rectangl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62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1d315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" path="m0,0l-2147483645,0l-2147483645,-2147483646l0,-2147483646xe" stroked="t" o:allowincell="f" style="position:absolute;margin-left:361.1pt;margin-top:-32.5pt;width:13.45pt;height:12.7pt;mso-wrap-style:none;v-text-anchor:middle" wp14:anchorId="1167C348">
                      <v:fill o:detectmouseclick="t" on="false"/>
                      <v:stroke color="#1d3155" weight="19080" joinstyle="miter" endcap="flat"/>
                      <w10:wrap type="none"/>
                    </v:rect>
                  </w:pict>
                </mc:Fallback>
              </mc:AlternateContent>
              <w:t> </w:t>
            </w:r>
          </w:p>
        </w:tc>
      </w:tr>
      <w:tr>
        <w:trPr>
          <w:trHeight w:val="315" w:hRule="atLeast"/>
        </w:trPr>
        <w:tc>
          <w:tcPr>
            <w:tcW w:w="45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left"/>
              <w:rPr>
                <w:rFonts w:eastAsia="Times New Roman"/>
                <w:iCs/>
                <w:szCs w:val="18"/>
              </w:rPr>
            </w:pPr>
            <w:r>
              <w:rPr>
                <w:rFonts w:eastAsia="Times New Roman"/>
                <w:iCs/>
                <w:szCs w:val="18"/>
              </w:rPr>
              <w:t> </w:t>
            </w:r>
          </w:p>
        </w:tc>
        <w:tc>
          <w:tcPr>
            <w:tcW w:w="31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center"/>
              <w:rPr>
                <w:rFonts w:eastAsia="Times New Roman"/>
                <w:b/>
                <w:b/>
                <w:bCs/>
                <w:i w:val="false"/>
                <w:i w:val="false"/>
                <w:szCs w:val="18"/>
              </w:rPr>
            </w:pPr>
            <w:r>
              <w:rPr>
                <w:rFonts w:eastAsia="Times New Roman"/>
                <w:b/>
                <w:bCs/>
                <w:i w:val="false"/>
                <w:szCs w:val="18"/>
              </w:rPr>
              <w:t xml:space="preserve">Montant </w:t>
            </w:r>
          </w:p>
        </w:tc>
      </w:tr>
      <w:tr>
        <w:trPr>
          <w:trHeight w:val="315" w:hRule="atLeast"/>
        </w:trPr>
        <w:tc>
          <w:tcPr>
            <w:tcW w:w="45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left"/>
              <w:rPr>
                <w:rFonts w:eastAsia="Times New Roman"/>
                <w:i w:val="false"/>
                <w:i w:val="false"/>
                <w:szCs w:val="18"/>
              </w:rPr>
            </w:pPr>
            <w:r>
              <w:rPr>
                <w:rFonts w:eastAsia="Times New Roman"/>
                <w:i w:val="false"/>
                <w:szCs w:val="18"/>
              </w:rPr>
              <w:t>Droit d’inscription :                                                                    20€</w:t>
            </w:r>
          </w:p>
        </w:tc>
        <w:tc>
          <w:tcPr>
            <w:tcW w:w="31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center"/>
              <w:rPr>
                <w:rFonts w:eastAsia="Times New Roman"/>
                <w:iCs/>
                <w:szCs w:val="18"/>
              </w:rPr>
            </w:pPr>
            <w:r>
              <w:rPr>
                <w:rFonts w:eastAsia="Times New Roman"/>
                <w:iCs/>
                <w:szCs w:val="18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45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left"/>
              <w:rPr>
                <w:rFonts w:eastAsia="Times New Roman"/>
                <w:i w:val="false"/>
                <w:i w:val="false"/>
                <w:szCs w:val="18"/>
              </w:rPr>
            </w:pPr>
            <w:r>
              <w:rPr>
                <w:rFonts w:eastAsia="Times New Roman"/>
                <w:i w:val="false"/>
                <w:szCs w:val="18"/>
              </w:rPr>
              <w:t xml:space="preserve">Frais du stage                                                                           </w:t>
            </w:r>
            <w:r>
              <w:rPr>
                <w:rFonts w:eastAsia="Times New Roman"/>
                <w:i w:val="false"/>
                <w:color w:val="auto"/>
                <w:szCs w:val="18"/>
              </w:rPr>
              <w:t>230€</w:t>
            </w:r>
          </w:p>
        </w:tc>
        <w:tc>
          <w:tcPr>
            <w:tcW w:w="31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center"/>
              <w:rPr>
                <w:rFonts w:eastAsia="Times New Roman"/>
                <w:iCs/>
                <w:szCs w:val="18"/>
              </w:rPr>
            </w:pPr>
            <w:r>
              <w:rPr>
                <w:rFonts w:eastAsia="Times New Roman"/>
                <w:iCs/>
                <w:szCs w:val="18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45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center"/>
              <w:rPr>
                <w:rFonts w:eastAsia="Times New Roman"/>
                <w:iCs/>
                <w:szCs w:val="18"/>
              </w:rPr>
            </w:pPr>
            <w:r>
              <w:rPr>
                <w:rFonts w:eastAsia="Times New Roman"/>
                <w:iCs/>
                <w:szCs w:val="18"/>
              </w:rPr>
              <w:t>Total à payer</w:t>
            </w:r>
          </w:p>
        </w:tc>
        <w:tc>
          <w:tcPr>
            <w:tcW w:w="31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center"/>
              <w:rPr>
                <w:rFonts w:eastAsia="Times New Roman"/>
                <w:iCs/>
                <w:szCs w:val="18"/>
              </w:rPr>
            </w:pPr>
            <w:r>
              <w:rPr>
                <w:rFonts w:eastAsia="Times New Roman"/>
                <w:iCs/>
                <w:szCs w:val="18"/>
              </w:rPr>
              <w:t> </w:t>
            </w:r>
          </w:p>
        </w:tc>
      </w:tr>
      <w:tr>
        <w:trPr>
          <w:trHeight w:val="450" w:hRule="atLeast"/>
        </w:trPr>
        <w:tc>
          <w:tcPr>
            <w:tcW w:w="7680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left"/>
              <w:rPr>
                <w:rFonts w:eastAsia="Times New Roman"/>
                <w:i w:val="false"/>
                <w:i w:val="false"/>
                <w:szCs w:val="18"/>
              </w:rPr>
            </w:pPr>
            <w:r>
              <w:rPr>
                <w:rFonts w:eastAsia="Times New Roman"/>
                <w:b/>
                <w:bCs/>
                <w:i w:val="false"/>
                <w:szCs w:val="18"/>
              </w:rPr>
              <w:t>Chaque participant (hors couple) aura une chambre individuelle</w:t>
            </w:r>
            <w:r>
              <w:rPr>
                <w:rFonts w:eastAsia="Times New Roman"/>
                <w:i w:val="false"/>
                <w:szCs w:val="18"/>
              </w:rPr>
              <w:t xml:space="preserve">, avec évier et toilette. </w:t>
            </w:r>
          </w:p>
          <w:p>
            <w:pPr>
              <w:pStyle w:val="Normal"/>
              <w:widowControl w:val="false"/>
              <w:spacing w:lineRule="auto" w:line="240"/>
              <w:ind w:left="0" w:hanging="0"/>
              <w:jc w:val="left"/>
              <w:rPr>
                <w:rFonts w:eastAsia="Times New Roman"/>
                <w:i w:val="false"/>
                <w:i w:val="false"/>
                <w:szCs w:val="18"/>
              </w:rPr>
            </w:pPr>
            <w:r>
              <w:rPr>
                <w:rFonts w:eastAsia="Times New Roman"/>
                <w:i w:val="false"/>
                <w:szCs w:val="18"/>
              </w:rPr>
              <w:t>Seule la douche est en commun entre les deux chambres d’un même gîte.</w:t>
            </w:r>
          </w:p>
          <w:p>
            <w:pPr>
              <w:pStyle w:val="Normal"/>
              <w:widowControl w:val="false"/>
              <w:spacing w:lineRule="auto" w:line="240"/>
              <w:ind w:left="0" w:hanging="0"/>
              <w:jc w:val="left"/>
              <w:rPr>
                <w:rFonts w:eastAsia="Times New Roman"/>
                <w:i w:val="false"/>
                <w:i w:val="false"/>
                <w:szCs w:val="18"/>
              </w:rPr>
            </w:pPr>
            <w:r>
              <w:rPr>
                <w:rFonts w:eastAsia="Times New Roman"/>
                <w:i w:val="false"/>
                <w:szCs w:val="18"/>
              </w:rPr>
            </w:r>
          </w:p>
          <w:p>
            <w:pPr>
              <w:pStyle w:val="Normal"/>
              <w:widowControl w:val="false"/>
              <w:spacing w:lineRule="auto" w:line="240"/>
              <w:ind w:left="0" w:hanging="0"/>
              <w:jc w:val="left"/>
              <w:rPr>
                <w:rFonts w:eastAsia="Times New Roman"/>
                <w:i w:val="false"/>
                <w:i w:val="false"/>
                <w:szCs w:val="18"/>
              </w:rPr>
            </w:pPr>
            <w:r>
              <w:rPr>
                <w:rFonts w:eastAsia="Times New Roman" w:cs="Times New Roman" w:ascii="Times New Roman" w:hAnsi="Times New Roman"/>
                <w:i w:val="false"/>
                <w:szCs w:val="18"/>
              </w:rPr>
              <w:t xml:space="preserve">  </w:t>
            </w:r>
            <w:r>
              <w:rPr>
                <w:rFonts w:eastAsia="Times New Roman"/>
                <w:b/>
                <w:bCs/>
                <w:i w:val="false"/>
                <w:szCs w:val="18"/>
                <w:u w:val="single"/>
              </w:rPr>
              <w:t>Serviettes et draps non fournis,</w:t>
            </w:r>
            <w:r>
              <w:rPr>
                <w:rFonts w:eastAsia="Times New Roman"/>
                <w:i w:val="false"/>
                <w:szCs w:val="18"/>
              </w:rPr>
              <w:t xml:space="preserve"> supplément à payer auprès de l’hébergeur si vous avez oublié vos draps.</w:t>
            </w:r>
          </w:p>
        </w:tc>
      </w:tr>
      <w:tr>
        <w:trPr>
          <w:trHeight w:val="405" w:hRule="atLeast"/>
        </w:trPr>
        <w:tc>
          <w:tcPr>
            <w:tcW w:w="7680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left"/>
              <w:rPr>
                <w:rFonts w:eastAsia="Times New Roman"/>
                <w:i w:val="false"/>
                <w:i w:val="false"/>
                <w:szCs w:val="18"/>
              </w:rPr>
            </w:pPr>
            <w:r>
              <w:rPr>
                <w:rFonts w:eastAsia="Times New Roman"/>
                <w:i w:val="false"/>
                <w:szCs w:val="18"/>
              </w:rPr>
              <w:t>-</w:t>
            </w:r>
            <w:r>
              <w:rPr>
                <w:rFonts w:eastAsia="Times New Roman" w:cs="Times New Roman" w:ascii="Times New Roman" w:hAnsi="Times New Roman"/>
                <w:i w:val="false"/>
                <w:szCs w:val="18"/>
              </w:rPr>
              <w:t xml:space="preserve">  </w:t>
            </w:r>
            <w:r>
              <w:rPr>
                <w:rFonts w:eastAsia="Times New Roman"/>
                <w:i w:val="false"/>
                <w:szCs w:val="18"/>
              </w:rPr>
              <w:t>Les repas seront pris sur place à midi et le soir au restaurant. (Le lundi midi : pique-nique tiré du sac)</w:t>
            </w:r>
          </w:p>
        </w:tc>
      </w:tr>
      <w:tr>
        <w:trPr>
          <w:trHeight w:val="600" w:hRule="atLeast"/>
        </w:trPr>
        <w:tc>
          <w:tcPr>
            <w:tcW w:w="7680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left"/>
              <w:rPr>
                <w:rFonts w:eastAsia="Times New Roman"/>
                <w:i w:val="false"/>
                <w:i w:val="false"/>
                <w:sz w:val="22"/>
              </w:rPr>
            </w:pPr>
            <w:r>
              <w:rPr>
                <w:rFonts w:eastAsia="Times New Roman"/>
                <w:i w:val="false"/>
                <w:sz w:val="22"/>
              </w:rPr>
              <w:t>-</w:t>
            </w:r>
            <w:r>
              <w:rPr>
                <w:rFonts w:eastAsia="Times New Roman" w:cs="Times New Roman" w:ascii="Times New Roman" w:hAnsi="Times New Roman"/>
                <w:i w:val="false"/>
                <w:sz w:val="14"/>
                <w:szCs w:val="14"/>
              </w:rPr>
              <w:t xml:space="preserve">  </w:t>
            </w:r>
            <w:r>
              <w:rPr>
                <w:rFonts w:eastAsia="Times New Roman"/>
                <w:b/>
                <w:bCs/>
                <w:i w:val="false"/>
                <w:sz w:val="16"/>
                <w:szCs w:val="16"/>
              </w:rPr>
              <w:t xml:space="preserve">La réservation sera effective par chèque </w:t>
            </w:r>
            <w:r>
              <w:rPr>
                <w:rFonts w:eastAsia="Times New Roman"/>
                <w:i w:val="false"/>
                <w:sz w:val="16"/>
                <w:szCs w:val="16"/>
              </w:rPr>
              <w:t xml:space="preserve">à l’ordre de la </w:t>
            </w:r>
            <w:r>
              <w:rPr>
                <w:rFonts w:eastAsia="Times New Roman"/>
                <w:b/>
                <w:bCs/>
                <w:i w:val="false"/>
                <w:sz w:val="16"/>
                <w:szCs w:val="16"/>
              </w:rPr>
              <w:t xml:space="preserve">FMBDS, </w:t>
            </w:r>
            <w:r>
              <w:rPr>
                <w:rFonts w:eastAsia="Times New Roman"/>
                <w:i w:val="false"/>
                <w:sz w:val="16"/>
                <w:szCs w:val="16"/>
              </w:rPr>
              <w:t>à joindre au bulletin d'inscription, adressés tous les deux à</w:t>
            </w:r>
          </w:p>
        </w:tc>
      </w:tr>
      <w:tr>
        <w:trPr>
          <w:trHeight w:val="465" w:hRule="atLeast"/>
        </w:trPr>
        <w:tc>
          <w:tcPr>
            <w:tcW w:w="768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left"/>
              <w:rPr>
                <w:rFonts w:eastAsia="Times New Roman"/>
                <w:i w:val="false"/>
                <w:i w:val="false"/>
                <w:sz w:val="22"/>
              </w:rPr>
            </w:pPr>
            <w:r>
              <w:rPr>
                <w:rFonts w:eastAsia="Times New Roman"/>
                <w:i w:val="false"/>
                <w:sz w:val="22"/>
              </w:rPr>
              <w:t>-</w:t>
            </w:r>
            <w:r>
              <w:rPr>
                <w:rFonts w:eastAsia="Times New Roman" w:cs="Times New Roman" w:ascii="Times New Roman" w:hAnsi="Times New Roman"/>
                <w:i w:val="false"/>
                <w:sz w:val="14"/>
                <w:szCs w:val="14"/>
              </w:rPr>
              <w:t xml:space="preserve">  </w:t>
            </w:r>
            <w:r>
              <w:rPr>
                <w:rFonts w:eastAsia="Times New Roman"/>
                <w:i w:val="false"/>
                <w:sz w:val="16"/>
                <w:szCs w:val="16"/>
              </w:rPr>
              <w:t>Denis MARSEILHAN</w:t>
            </w:r>
            <w:r>
              <w:rPr>
                <w:rFonts w:eastAsia="Times New Roman"/>
                <w:i w:val="false"/>
                <w:szCs w:val="18"/>
              </w:rPr>
              <w:t>,</w:t>
            </w:r>
            <w:r>
              <w:rPr>
                <w:rFonts w:eastAsia="Times New Roman"/>
                <w:i w:val="false"/>
                <w:sz w:val="16"/>
                <w:szCs w:val="16"/>
              </w:rPr>
              <w:t xml:space="preserve"> lotissement « le clos des iles », 14, route des iles, 38570 GONCELIN</w:t>
            </w:r>
          </w:p>
        </w:tc>
      </w:tr>
      <w:tr>
        <w:trPr>
          <w:trHeight w:val="360" w:hRule="atLeast"/>
        </w:trPr>
        <w:tc>
          <w:tcPr>
            <w:tcW w:w="7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B8ECAA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left"/>
              <w:rPr>
                <w:rFonts w:eastAsia="Times New Roman"/>
                <w:b/>
                <w:b/>
                <w:bCs/>
                <w:i w:val="false"/>
                <w:i w:val="false"/>
                <w:szCs w:val="18"/>
              </w:rPr>
            </w:pPr>
            <w:r>
              <w:rPr>
                <w:rFonts w:eastAsia="Times New Roman"/>
                <w:b/>
                <w:bCs/>
                <w:i w:val="false"/>
                <w:szCs w:val="18"/>
              </w:rPr>
              <w:t xml:space="preserve"> </w:t>
            </w:r>
            <w:r>
              <w:rPr>
                <w:rFonts w:eastAsia="Times New Roman"/>
                <w:b/>
                <w:bCs/>
                <w:i w:val="false"/>
                <w:szCs w:val="18"/>
              </w:rPr>
              <w:t xml:space="preserve">Renseignements complémentaires </w:t>
            </w:r>
            <w:r>
              <w:rPr>
                <w:rFonts w:eastAsia="Times New Roman"/>
                <w:i w:val="false"/>
                <w:sz w:val="24"/>
                <w:szCs w:val="24"/>
              </w:rPr>
              <w:t xml:space="preserve"> </w:t>
            </w:r>
          </w:p>
        </w:tc>
      </w:tr>
      <w:tr>
        <w:trPr>
          <w:trHeight w:val="450" w:hRule="atLeast"/>
        </w:trPr>
        <w:tc>
          <w:tcPr>
            <w:tcW w:w="768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left"/>
              <w:rPr>
                <w:rFonts w:eastAsia="Times New Roman"/>
                <w:i w:val="false"/>
                <w:i w:val="false"/>
                <w:sz w:val="16"/>
                <w:szCs w:val="16"/>
              </w:rPr>
            </w:pPr>
            <w:r>
              <w:rPr>
                <w:rFonts w:eastAsia="Times New Roman"/>
                <w:i w:val="false"/>
                <w:sz w:val="16"/>
              </w:rPr>
              <w:t xml:space="preserve">Le pain est compris pour le petit déjeuner et le repas de midi. </w:t>
            </w:r>
          </w:p>
        </w:tc>
      </w:tr>
      <w:tr>
        <w:trPr>
          <w:trHeight w:val="630" w:hRule="atLeast"/>
        </w:trPr>
        <w:tc>
          <w:tcPr>
            <w:tcW w:w="7680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left"/>
              <w:rPr>
                <w:rFonts w:eastAsia="Times New Roman"/>
                <w:i w:val="false"/>
                <w:i w:val="false"/>
                <w:sz w:val="16"/>
                <w:szCs w:val="16"/>
              </w:rPr>
            </w:pPr>
            <w:r>
              <w:rPr>
                <w:rFonts w:eastAsia="Times New Roman"/>
                <w:i w:val="false"/>
                <w:sz w:val="16"/>
              </w:rPr>
              <w:t xml:space="preserve">La composition du petit déjeuner est souvent très personnelle. D’où, prévoir, en fonction de vos goûts (beurre, confiture, fromage, fruits, céréales,…). N’hésitez pas à amener vos confitures « maison » </w:t>
            </w:r>
          </w:p>
        </w:tc>
      </w:tr>
      <w:tr>
        <w:trPr>
          <w:trHeight w:val="300" w:hRule="atLeast"/>
        </w:trPr>
        <w:tc>
          <w:tcPr>
            <w:tcW w:w="7680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left"/>
              <w:rPr>
                <w:rFonts w:eastAsia="Times New Roman"/>
                <w:i w:val="false"/>
                <w:i w:val="false"/>
                <w:sz w:val="16"/>
                <w:szCs w:val="16"/>
              </w:rPr>
            </w:pPr>
            <w:bookmarkStart w:id="0" w:name="RANGE!A211"/>
            <w:r>
              <w:rPr>
                <w:rFonts w:eastAsia="Times New Roman"/>
                <w:i w:val="false"/>
                <w:sz w:val="16"/>
              </w:rPr>
              <w:t xml:space="preserve">Pour tout renseignement, vous pouvez vous adresser à Denis MARSEILHAN </w:t>
            </w:r>
            <w:bookmarkEnd w:id="0"/>
          </w:p>
        </w:tc>
      </w:tr>
      <w:tr>
        <w:trPr>
          <w:trHeight w:val="300" w:hRule="atLeast"/>
        </w:trPr>
        <w:tc>
          <w:tcPr>
            <w:tcW w:w="7680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left"/>
              <w:rPr>
                <w:rFonts w:eastAsia="Times New Roman"/>
                <w:i w:val="false"/>
                <w:i w:val="false"/>
                <w:sz w:val="16"/>
                <w:szCs w:val="16"/>
              </w:rPr>
            </w:pPr>
            <w:r>
              <w:rPr>
                <w:rFonts w:eastAsia="Times New Roman"/>
                <w:i w:val="false"/>
                <w:sz w:val="16"/>
              </w:rPr>
              <w:t>Tél : 06 78 78 25 43</w:t>
            </w:r>
          </w:p>
        </w:tc>
      </w:tr>
      <w:tr>
        <w:trPr>
          <w:trHeight w:val="450" w:hRule="atLeast"/>
        </w:trPr>
        <w:tc>
          <w:tcPr>
            <w:tcW w:w="768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left"/>
              <w:rPr>
                <w:rFonts w:eastAsia="Times New Roman"/>
                <w:i w:val="false"/>
                <w:i w:val="false"/>
                <w:sz w:val="16"/>
                <w:szCs w:val="16"/>
              </w:rPr>
            </w:pPr>
            <w:r>
              <w:rPr>
                <w:rFonts w:eastAsia="Times New Roman"/>
                <w:i w:val="false"/>
                <w:sz w:val="16"/>
              </w:rPr>
              <w:t xml:space="preserve">ou par mail à </w:t>
            </w:r>
            <w:r>
              <w:rPr>
                <w:rFonts w:eastAsia="Times New Roman"/>
                <w:i w:val="false"/>
                <w:color w:val="0000FF"/>
                <w:sz w:val="16"/>
                <w:szCs w:val="16"/>
              </w:rPr>
              <w:t>denis.marseilhan@gmail.com</w:t>
            </w:r>
          </w:p>
        </w:tc>
      </w:tr>
    </w:tbl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24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3a5b"/>
    <w:pPr>
      <w:widowControl/>
      <w:bidi w:val="0"/>
      <w:spacing w:lineRule="auto" w:line="304" w:before="0" w:after="0"/>
      <w:ind w:left="10" w:hanging="10"/>
      <w:jc w:val="both"/>
    </w:pPr>
    <w:rPr>
      <w:rFonts w:ascii="Calibri" w:hAnsi="Calibri" w:eastAsia="Calibri" w:cs="Calibri"/>
      <w:i/>
      <w:color w:val="000000"/>
      <w:kern w:val="0"/>
      <w:sz w:val="18"/>
      <w:szCs w:val="22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ae5f1e"/>
    <w:rPr>
      <w:color w:val="0563C1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ae5f1e"/>
    <w:pPr>
      <w:widowControl/>
      <w:bidi w:val="0"/>
      <w:spacing w:lineRule="auto" w:line="240" w:before="0" w:after="0"/>
      <w:ind w:left="10" w:hanging="10"/>
      <w:jc w:val="both"/>
    </w:pPr>
    <w:rPr>
      <w:rFonts w:ascii="Calibri" w:hAnsi="Calibri" w:eastAsia="Calibri" w:cs="Calibri"/>
      <w:i/>
      <w:color w:val="000000"/>
      <w:kern w:val="0"/>
      <w:sz w:val="18"/>
      <w:szCs w:val="22"/>
      <w:lang w:val="fr-FR" w:eastAsia="fr-FR" w:bidi="ar-SA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3c3a5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enis.marseilhan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0BF07-7449-4F8E-BC5C-BCFBFB66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4273</TotalTime>
  <Application>LibreOffice/7.3.7.2$Linux_X86_64 LibreOffice_project/30$Build-2</Application>
  <AppVersion>15.0000</AppVersion>
  <DocSecurity>4</DocSecurity>
  <Pages>4</Pages>
  <Words>445</Words>
  <Characters>2312</Characters>
  <CharactersWithSpaces>2908</CharactersWithSpaces>
  <Paragraphs>57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2024-02-16T15:09:00Z</dcterms:created>
  <dc:creator>Proprietaire</dc:creator>
  <dc:description/>
  <dc:language>fr-FR</dc:language>
  <cp:lastModifiedBy>Denis MARSEILHAN</cp:lastModifiedBy>
  <dcterms:modified xsi:type="dcterms:W3CDTF">2024-02-16T15:09:00Z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