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-663575</wp:posOffset>
            </wp:positionH>
            <wp:positionV relativeFrom="paragraph">
              <wp:posOffset>-720090</wp:posOffset>
            </wp:positionV>
            <wp:extent cx="7493635" cy="471297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5" r="-3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635" cy="471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88265</wp:posOffset>
                </wp:positionH>
                <wp:positionV relativeFrom="paragraph">
                  <wp:posOffset>-528955</wp:posOffset>
                </wp:positionV>
                <wp:extent cx="5915660" cy="50546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160" cy="50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40"/>
                                <w:b/>
                                <w:kern w:val="2"/>
                                <w:szCs w:val="40"/>
                                <w:bCs/>
                                <w:rFonts w:ascii="Liberation Serif;Times New Roman" w:hAnsi="Liberation Serif;Times New Roman" w:eastAsia="SimSun" w:cs="Mangal"/>
                                <w:color w:val="auto"/>
                                <w:lang w:val="fr-FR" w:eastAsia="zh-CN" w:bidi="hi-IN"/>
                              </w:rPr>
                              <w:t>Principaux genres et principales espèces incriminés</w:t>
                              <w:t xml:space="preserve"> </w:t>
                            </w:r>
                          </w:p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40"/>
                                <w:b/>
                                <w:kern w:val="2"/>
                                <w:szCs w:val="40"/>
                                <w:bCs/>
                                <w:rFonts w:ascii="Liberation Serif;Times New Roman" w:hAnsi="Liberation Serif;Times New Roman" w:eastAsia="SimSun" w:cs="Mangal"/>
                                <w:color w:val="auto"/>
                                <w:lang w:val="fr-FR" w:eastAsia="zh-CN" w:bidi="hi-IN"/>
                              </w:rPr>
                              <w:t>en 2018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6.95pt;margin-top:-41.65pt;width:465.7pt;height:39.7pt" type="shapetype_202">
                <v:textbox>
                  <w:txbxContent>
                    <w:p>
                      <w:pPr>
                        <w:kinsoku w:val="true"/>
                        <w:overflowPunct w:val="true"/>
                        <w:autoSpaceDE w:val="true"/>
                        <w:bidi w:val="0"/>
                        <w:jc w:val="center"/>
                        <w:rPr/>
                      </w:pPr>
                      <w:r>
                        <w:rPr>
                          <w:sz w:val="40"/>
                          <w:b/>
                          <w:kern w:val="2"/>
                          <w:szCs w:val="40"/>
                          <w:bCs/>
                          <w:rFonts w:ascii="Liberation Serif;Times New Roman" w:hAnsi="Liberation Serif;Times New Roman" w:eastAsia="SimSun" w:cs="Mangal"/>
                          <w:color w:val="auto"/>
                          <w:lang w:val="fr-FR" w:eastAsia="zh-CN" w:bidi="hi-IN"/>
                        </w:rPr>
                        <w:t>Principaux genres et principales espèces incriminés</w:t>
                        <w:t xml:space="preserve"> </w:t>
                      </w:r>
                    </w:p>
                    <w:p>
                      <w:pPr>
                        <w:kinsoku w:val="true"/>
                        <w:overflowPunct w:val="true"/>
                        <w:autoSpaceDE w:val="true"/>
                        <w:bidi w:val="0"/>
                        <w:jc w:val="center"/>
                        <w:rPr/>
                      </w:pPr>
                      <w:r>
                        <w:rPr>
                          <w:sz w:val="40"/>
                          <w:b/>
                          <w:kern w:val="2"/>
                          <w:szCs w:val="40"/>
                          <w:bCs/>
                          <w:rFonts w:ascii="Liberation Serif;Times New Roman" w:hAnsi="Liberation Serif;Times New Roman" w:eastAsia="SimSun" w:cs="Mangal"/>
                          <w:color w:val="auto"/>
                          <w:lang w:val="fr-FR" w:eastAsia="zh-CN" w:bidi="hi-IN"/>
                        </w:rPr>
                        <w:t>en 2018</w:t>
                      </w:r>
                    </w:p>
                  </w:txbxContent>
                </v:textbox>
                <w10:wrap type="squar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8"/>
        </w:rPr>
        <w:t xml:space="preserve">Agaricus :  </w:t>
      </w:r>
      <w:r>
        <w:rPr>
          <w:b w:val="false"/>
          <w:sz w:val="28"/>
          <w:u w:val="single"/>
        </w:rPr>
        <w:t>xanthodermus</w:t>
      </w:r>
      <w:r>
        <w:rPr>
          <w:b w:val="false"/>
          <w:sz w:val="28"/>
          <w:u w:val="none"/>
        </w:rPr>
        <w:t xml:space="preserve"> </w:t>
      </w:r>
      <w:r>
        <w:rPr>
          <w:b/>
          <w:bCs/>
          <w:color w:val="FF3333"/>
          <w:sz w:val="28"/>
          <w:u w:val="none"/>
        </w:rPr>
        <w:t>92</w:t>
      </w:r>
      <w:r>
        <w:rPr>
          <w:b w:val="false"/>
          <w:sz w:val="28"/>
          <w:u w:val="none"/>
        </w:rPr>
        <w:t>,</w:t>
      </w:r>
      <w:r>
        <w:rPr>
          <w:b w:val="false"/>
          <w:sz w:val="28"/>
        </w:rPr>
        <w:t xml:space="preserve"> </w:t>
      </w:r>
      <w:r>
        <w:rPr>
          <w:b w:val="false"/>
          <w:sz w:val="28"/>
          <w:u w:val="none"/>
        </w:rPr>
        <w:t xml:space="preserve">variegans </w:t>
      </w:r>
      <w:r>
        <w:rPr>
          <w:b w:val="false"/>
          <w:i/>
          <w:iCs/>
          <w:sz w:val="28"/>
        </w:rPr>
        <w:t xml:space="preserve">(= impudicus) </w:t>
      </w:r>
      <w:r>
        <w:rPr>
          <w:b/>
          <w:bCs/>
          <w:i w:val="false"/>
          <w:iCs w:val="false"/>
          <w:color w:val="FF3333"/>
          <w:sz w:val="28"/>
        </w:rPr>
        <w:t>12</w:t>
      </w:r>
      <w:r>
        <w:rPr>
          <w:b w:val="false"/>
          <w:sz w:val="28"/>
        </w:rPr>
        <w:t xml:space="preserve">, </w:t>
      </w:r>
      <w:r>
        <w:rPr>
          <w:b w:val="false"/>
          <w:sz w:val="28"/>
          <w:u w:val="none"/>
        </w:rPr>
        <w:t>moelleri</w:t>
      </w:r>
      <w:r>
        <w:rPr>
          <w:b/>
          <w:bCs/>
          <w:color w:val="FF3333"/>
          <w:sz w:val="28"/>
          <w:u w:val="none"/>
        </w:rPr>
        <w:t xml:space="preserve"> 6</w:t>
      </w:r>
      <w:r>
        <w:rPr>
          <w:b w:val="false"/>
          <w:sz w:val="28"/>
        </w:rPr>
        <w:t xml:space="preserve">, </w:t>
      </w:r>
      <w:r>
        <w:rPr>
          <w:b w:val="false"/>
          <w:sz w:val="28"/>
          <w:u w:val="none"/>
        </w:rPr>
        <w:t>bresadolanus</w:t>
      </w:r>
      <w:r>
        <w:rPr>
          <w:b w:val="false"/>
          <w:bCs w:val="false"/>
          <w:sz w:val="28"/>
          <w:u w:val="none"/>
        </w:rPr>
        <w:t xml:space="preserve"> </w:t>
      </w:r>
      <w:r>
        <w:rPr>
          <w:b/>
          <w:bCs/>
          <w:color w:val="FF3333"/>
          <w:sz w:val="28"/>
          <w:u w:val="none"/>
        </w:rPr>
        <w:t>4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8"/>
        </w:rPr>
        <w:t xml:space="preserve">Boletus :  </w:t>
      </w:r>
      <w:r>
        <w:rPr>
          <w:b w:val="false"/>
          <w:sz w:val="28"/>
        </w:rPr>
        <w:t xml:space="preserve">satanas </w:t>
      </w:r>
      <w:r>
        <w:rPr>
          <w:b/>
          <w:bCs/>
          <w:color w:val="FF3333"/>
          <w:sz w:val="28"/>
        </w:rPr>
        <w:t>36</w:t>
      </w:r>
      <w:r>
        <w:rPr>
          <w:b w:val="false"/>
          <w:sz w:val="28"/>
        </w:rPr>
        <w:t>,</w:t>
      </w:r>
      <w:r>
        <w:rPr>
          <w:b w:val="false"/>
          <w:sz w:val="28"/>
          <w:u w:val="none"/>
        </w:rPr>
        <w:t xml:space="preserve"> legaliae </w:t>
      </w:r>
      <w:r>
        <w:rPr>
          <w:b/>
          <w:bCs/>
          <w:color w:val="FF3333"/>
          <w:sz w:val="28"/>
          <w:u w:val="none"/>
        </w:rPr>
        <w:t>12</w:t>
      </w:r>
      <w:r>
        <w:rPr>
          <w:b w:val="false"/>
          <w:sz w:val="28"/>
        </w:rPr>
        <w:t xml:space="preserve">, </w:t>
      </w:r>
      <w:r>
        <w:rPr>
          <w:b w:val="false"/>
          <w:sz w:val="28"/>
          <w:u w:val="single"/>
        </w:rPr>
        <w:t>edulis</w:t>
      </w:r>
      <w:r>
        <w:rPr>
          <w:b w:val="false"/>
          <w:sz w:val="28"/>
          <w:u w:val="none"/>
        </w:rPr>
        <w:t xml:space="preserve"> </w:t>
      </w:r>
      <w:r>
        <w:rPr>
          <w:b/>
          <w:bCs/>
          <w:color w:val="FF3333"/>
          <w:sz w:val="28"/>
          <w:u w:val="none"/>
        </w:rPr>
        <w:t>9</w:t>
      </w:r>
      <w:r>
        <w:rPr>
          <w:b w:val="false"/>
          <w:sz w:val="28"/>
          <w:u w:val="none"/>
        </w:rPr>
        <w:t>,</w:t>
      </w:r>
      <w:r>
        <w:rPr>
          <w:b w:val="false"/>
          <w:sz w:val="28"/>
        </w:rPr>
        <w:t xml:space="preserve"> radicans </w:t>
      </w:r>
      <w:r>
        <w:rPr>
          <w:b/>
          <w:bCs/>
          <w:color w:val="FF3333"/>
          <w:sz w:val="28"/>
        </w:rPr>
        <w:t>8</w:t>
      </w:r>
      <w:r>
        <w:rPr>
          <w:b w:val="false"/>
          <w:sz w:val="28"/>
        </w:rPr>
        <w:t xml:space="preserve"> + </w:t>
      </w:r>
      <w:r>
        <w:rPr>
          <w:b/>
          <w:sz w:val="28"/>
        </w:rPr>
        <w:t>Leccinum</w:t>
      </w:r>
      <w:r>
        <w:rPr>
          <w:b w:val="false"/>
          <w:sz w:val="28"/>
        </w:rPr>
        <w:t xml:space="preserve"> </w:t>
      </w:r>
      <w:r>
        <w:rPr>
          <w:b w:val="false"/>
          <w:sz w:val="28"/>
          <w:u w:val="single"/>
        </w:rPr>
        <w:t>aurantiacum</w:t>
      </w:r>
      <w:r>
        <w:rPr>
          <w:b w:val="false"/>
          <w:sz w:val="28"/>
          <w:u w:val="none"/>
        </w:rPr>
        <w:t xml:space="preserve"> </w:t>
      </w:r>
      <w:r>
        <w:rPr>
          <w:b/>
          <w:bCs/>
          <w:color w:val="FF3333"/>
          <w:sz w:val="28"/>
          <w:u w:val="none"/>
        </w:rPr>
        <w:t>8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8"/>
        </w:rPr>
        <w:t xml:space="preserve">Amanita :  </w:t>
      </w:r>
      <w:r>
        <w:rPr>
          <w:b w:val="false"/>
          <w:sz w:val="28"/>
        </w:rPr>
        <w:t xml:space="preserve">phalloides </w:t>
      </w:r>
      <w:r>
        <w:rPr>
          <w:b/>
          <w:bCs/>
          <w:color w:val="FF3333"/>
          <w:sz w:val="28"/>
        </w:rPr>
        <w:t>17</w:t>
      </w:r>
      <w:r>
        <w:rPr>
          <w:b w:val="false"/>
          <w:sz w:val="28"/>
        </w:rPr>
        <w:t xml:space="preserve">, muscaria </w:t>
      </w:r>
      <w:r>
        <w:rPr>
          <w:b/>
          <w:bCs/>
          <w:color w:val="FF3333"/>
          <w:sz w:val="28"/>
        </w:rPr>
        <w:t>15</w:t>
      </w:r>
      <w:r>
        <w:rPr>
          <w:b w:val="false"/>
          <w:sz w:val="28"/>
        </w:rPr>
        <w:t xml:space="preserve">, pantherina </w:t>
      </w:r>
      <w:r>
        <w:rPr>
          <w:b/>
          <w:bCs/>
          <w:color w:val="FF3333"/>
          <w:sz w:val="28"/>
        </w:rPr>
        <w:t>7</w:t>
      </w:r>
      <w:r>
        <w:rPr>
          <w:b w:val="false"/>
          <w:sz w:val="28"/>
        </w:rPr>
        <w:t xml:space="preserve">, </w:t>
      </w:r>
      <w:r>
        <w:rPr>
          <w:b w:val="false"/>
          <w:sz w:val="28"/>
          <w:u w:val="single"/>
        </w:rPr>
        <w:t>rubescens</w:t>
      </w:r>
      <w:r>
        <w:rPr>
          <w:b w:val="false"/>
          <w:sz w:val="28"/>
          <w:u w:val="none"/>
        </w:rPr>
        <w:t xml:space="preserve"> </w:t>
      </w:r>
      <w:r>
        <w:rPr>
          <w:b/>
          <w:bCs/>
          <w:color w:val="FF3333"/>
          <w:sz w:val="28"/>
          <w:u w:val="none"/>
        </w:rPr>
        <w:t>6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8"/>
        </w:rPr>
        <w:t xml:space="preserve">Chlorophyllum :  </w:t>
      </w:r>
      <w:r>
        <w:rPr>
          <w:b w:val="false"/>
          <w:sz w:val="28"/>
          <w:u w:val="single"/>
        </w:rPr>
        <w:t>brunneum</w:t>
      </w:r>
      <w:r>
        <w:rPr>
          <w:b w:val="false"/>
          <w:bCs w:val="false"/>
          <w:sz w:val="28"/>
          <w:u w:val="none"/>
        </w:rPr>
        <w:t xml:space="preserve"> </w:t>
      </w:r>
      <w:r>
        <w:rPr>
          <w:b w:val="false"/>
          <w:bCs w:val="false"/>
          <w:i/>
          <w:iCs/>
          <w:sz w:val="28"/>
          <w:u w:val="none"/>
        </w:rPr>
        <w:t>(= Macrolepiota venenata)</w:t>
      </w:r>
      <w:r>
        <w:rPr>
          <w:b/>
          <w:bCs w:val="false"/>
          <w:i/>
          <w:iCs/>
          <w:sz w:val="28"/>
          <w:u w:val="none"/>
        </w:rPr>
        <w:t xml:space="preserve"> </w:t>
      </w:r>
      <w:r>
        <w:rPr>
          <w:b/>
          <w:bCs/>
          <w:i w:val="false"/>
          <w:iCs w:val="false"/>
          <w:color w:val="FF3333"/>
          <w:sz w:val="28"/>
          <w:u w:val="none"/>
        </w:rPr>
        <w:t>38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8"/>
        </w:rPr>
        <w:t xml:space="preserve">Entoloma :  </w:t>
      </w:r>
      <w:r>
        <w:rPr>
          <w:b w:val="false"/>
          <w:sz w:val="28"/>
          <w:u w:val="none"/>
        </w:rPr>
        <w:t>lividum</w:t>
      </w:r>
      <w:r>
        <w:rPr>
          <w:b w:val="false"/>
          <w:sz w:val="28"/>
        </w:rPr>
        <w:t xml:space="preserve"> </w:t>
      </w:r>
      <w:r>
        <w:rPr>
          <w:b w:val="false"/>
          <w:i/>
          <w:iCs/>
          <w:sz w:val="28"/>
        </w:rPr>
        <w:t>(= sinuatum)</w:t>
      </w:r>
      <w:r>
        <w:rPr>
          <w:b/>
          <w:i/>
          <w:iCs/>
          <w:sz w:val="28"/>
        </w:rPr>
        <w:t xml:space="preserve"> </w:t>
      </w:r>
      <w:r>
        <w:rPr>
          <w:b/>
          <w:bCs/>
          <w:i w:val="false"/>
          <w:iCs w:val="false"/>
          <w:color w:val="FF3333"/>
          <w:sz w:val="28"/>
        </w:rPr>
        <w:t>38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8"/>
        </w:rPr>
        <w:t xml:space="preserve">Macrolepiota :  </w:t>
      </w:r>
      <w:r>
        <w:rPr>
          <w:b w:val="false"/>
          <w:sz w:val="28"/>
        </w:rPr>
        <w:t xml:space="preserve">procera </w:t>
      </w:r>
      <w:r>
        <w:rPr>
          <w:b/>
          <w:bCs/>
          <w:color w:val="FF3333"/>
          <w:sz w:val="28"/>
        </w:rPr>
        <w:t>22</w:t>
      </w:r>
      <w:r>
        <w:rPr>
          <w:b w:val="false"/>
          <w:sz w:val="28"/>
        </w:rPr>
        <w:t xml:space="preserve"> + </w:t>
      </w:r>
      <w:r>
        <w:rPr>
          <w:b/>
          <w:sz w:val="28"/>
        </w:rPr>
        <w:t xml:space="preserve">Lepiota :  </w:t>
      </w:r>
      <w:r>
        <w:rPr>
          <w:b w:val="false"/>
          <w:sz w:val="28"/>
          <w:u w:val="none"/>
        </w:rPr>
        <w:t>brunneoincarnata</w:t>
      </w:r>
      <w:r>
        <w:rPr>
          <w:b w:val="false"/>
          <w:bCs w:val="false"/>
          <w:sz w:val="28"/>
          <w:u w:val="none"/>
        </w:rPr>
        <w:t xml:space="preserve"> </w:t>
      </w:r>
      <w:r>
        <w:rPr>
          <w:b/>
          <w:bCs/>
          <w:color w:val="FF3333"/>
          <w:sz w:val="28"/>
          <w:u w:val="none"/>
        </w:rPr>
        <w:t>8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8"/>
        </w:rPr>
        <w:t xml:space="preserve">Omphalotus : </w:t>
      </w:r>
      <w:r>
        <w:rPr>
          <w:b/>
          <w:sz w:val="28"/>
          <w:u w:val="none"/>
        </w:rPr>
        <w:t xml:space="preserve"> </w:t>
      </w:r>
      <w:r>
        <w:rPr>
          <w:b w:val="false"/>
          <w:sz w:val="28"/>
          <w:u w:val="none"/>
        </w:rPr>
        <w:t xml:space="preserve">illudens + olearius </w:t>
      </w:r>
      <w:r>
        <w:rPr>
          <w:b/>
          <w:bCs/>
          <w:color w:val="FF3333"/>
          <w:sz w:val="28"/>
          <w:u w:val="none"/>
        </w:rPr>
        <w:t>40</w:t>
      </w:r>
      <w:r>
        <w:rPr>
          <w:b/>
          <w:bCs/>
          <w:color w:val="FF3333"/>
          <w:sz w:val="28"/>
        </w:rPr>
        <w:t xml:space="preserve">                                              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8"/>
        </w:rPr>
        <w:t xml:space="preserve">Clitocybe :  </w:t>
      </w:r>
      <w:r>
        <w:rPr>
          <w:b w:val="false"/>
          <w:sz w:val="28"/>
          <w:u w:val="none"/>
        </w:rPr>
        <w:t xml:space="preserve">dealbata </w:t>
      </w:r>
      <w:r>
        <w:rPr>
          <w:b w:val="false"/>
          <w:i/>
          <w:iCs/>
          <w:sz w:val="28"/>
          <w:u w:val="none"/>
        </w:rPr>
        <w:t>(= rivulosa)</w:t>
      </w:r>
      <w:r>
        <w:rPr>
          <w:b w:val="false"/>
          <w:i w:val="false"/>
          <w:iCs w:val="false"/>
          <w:sz w:val="28"/>
          <w:u w:val="none"/>
        </w:rPr>
        <w:t xml:space="preserve"> </w:t>
      </w:r>
      <w:r>
        <w:rPr>
          <w:b/>
          <w:bCs/>
          <w:i w:val="false"/>
          <w:iCs w:val="false"/>
          <w:color w:val="FF3333"/>
          <w:sz w:val="28"/>
          <w:u w:val="none"/>
        </w:rPr>
        <w:t>13</w:t>
      </w:r>
      <w:r>
        <w:rPr>
          <w:b w:val="false"/>
          <w:sz w:val="28"/>
        </w:rPr>
        <w:t xml:space="preserve">, </w:t>
      </w:r>
      <w:r>
        <w:rPr>
          <w:b w:val="false"/>
          <w:sz w:val="28"/>
          <w:u w:val="single"/>
        </w:rPr>
        <w:t>nebularis</w:t>
      </w:r>
      <w:r>
        <w:rPr>
          <w:b w:val="false"/>
          <w:bCs w:val="false"/>
          <w:sz w:val="28"/>
          <w:u w:val="none"/>
        </w:rPr>
        <w:t xml:space="preserve"> </w:t>
      </w:r>
      <w:r>
        <w:rPr>
          <w:b/>
          <w:bCs/>
          <w:color w:val="FF3333"/>
          <w:sz w:val="28"/>
          <w:u w:val="none"/>
        </w:rPr>
        <w:t>13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8"/>
        </w:rPr>
        <w:t xml:space="preserve">Armillaria :  </w:t>
      </w:r>
      <w:r>
        <w:rPr>
          <w:b w:val="false"/>
          <w:sz w:val="28"/>
          <w:u w:val="single"/>
        </w:rPr>
        <w:t>mellea</w:t>
      </w:r>
      <w:r>
        <w:rPr>
          <w:b/>
          <w:sz w:val="28"/>
          <w:u w:val="none"/>
        </w:rPr>
        <w:t xml:space="preserve"> </w:t>
      </w:r>
      <w:r>
        <w:rPr>
          <w:b/>
          <w:bCs/>
          <w:i w:val="false"/>
          <w:iCs w:val="false"/>
          <w:color w:val="FF3333"/>
          <w:sz w:val="28"/>
          <w:u w:val="none"/>
        </w:rPr>
        <w:t>16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>
          <w:b/>
          <w:sz w:val="28"/>
        </w:rPr>
        <w:t xml:space="preserve">Cantharellus :  </w:t>
      </w:r>
      <w:r>
        <w:rPr>
          <w:b w:val="false"/>
          <w:sz w:val="28"/>
          <w:u w:val="single"/>
        </w:rPr>
        <w:t>cibarius</w:t>
      </w:r>
      <w:r>
        <w:rPr>
          <w:b w:val="false"/>
          <w:sz w:val="28"/>
          <w:u w:val="none"/>
        </w:rPr>
        <w:t xml:space="preserve"> </w:t>
      </w:r>
      <w:r>
        <w:rPr>
          <w:b/>
          <w:bCs/>
          <w:color w:val="FF3333"/>
          <w:sz w:val="28"/>
          <w:u w:val="none"/>
        </w:rPr>
        <w:t>3</w:t>
      </w:r>
      <w:r>
        <w:rPr>
          <w:b w:val="false"/>
          <w:sz w:val="28"/>
          <w:u w:val="none"/>
        </w:rPr>
        <w:t xml:space="preserve"> + </w:t>
      </w:r>
      <w:r>
        <w:rPr>
          <w:b/>
          <w:bCs/>
          <w:sz w:val="28"/>
          <w:u w:val="none"/>
        </w:rPr>
        <w:t>Craterellus</w:t>
      </w:r>
      <w:r>
        <w:rPr>
          <w:b w:val="false"/>
          <w:sz w:val="28"/>
          <w:u w:val="none"/>
        </w:rPr>
        <w:t xml:space="preserve"> cornucopioides</w:t>
      </w:r>
      <w:r>
        <w:rPr>
          <w:b/>
          <w:bCs/>
          <w:color w:val="FF3333"/>
          <w:sz w:val="28"/>
          <w:u w:val="none"/>
        </w:rPr>
        <w:t xml:space="preserve"> 2</w:t>
      </w:r>
      <w:r>
        <w:rPr>
          <w:b w:val="false"/>
          <w:sz w:val="28"/>
          <w:u w:val="none"/>
        </w:rPr>
        <w:t xml:space="preserve">, lutescens </w:t>
      </w:r>
      <w:r>
        <w:rPr>
          <w:b/>
          <w:bCs/>
          <w:i w:val="false"/>
          <w:iCs w:val="false"/>
          <w:color w:val="FF3333"/>
          <w:sz w:val="28"/>
          <w:u w:val="none"/>
        </w:rPr>
        <w:t>2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3 espèces ingérées accidentellement par les enfants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Panaeolina foenisecii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(panéole des moissons)</w:t>
      </w:r>
      <w:r>
        <w:rPr>
          <w:sz w:val="28"/>
          <w:szCs w:val="28"/>
        </w:rPr>
        <w:br/>
        <w:t xml:space="preserve">- </w:t>
      </w:r>
      <w:r>
        <w:rPr>
          <w:b/>
          <w:bCs/>
          <w:sz w:val="28"/>
          <w:szCs w:val="28"/>
        </w:rPr>
        <w:t>Agrocybe pédiades</w:t>
      </w:r>
      <w:r>
        <w:rPr>
          <w:sz w:val="28"/>
          <w:szCs w:val="28"/>
        </w:rPr>
        <w:t xml:space="preserve"> </w:t>
      </w:r>
      <w:r>
        <w:rPr>
          <w:i/>
          <w:iCs/>
          <w:sz w:val="26"/>
          <w:szCs w:val="26"/>
        </w:rPr>
        <w:t>(A. des pelouses)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et </w:t>
      </w:r>
      <w:r>
        <w:rPr>
          <w:b/>
          <w:bCs/>
          <w:sz w:val="28"/>
          <w:szCs w:val="28"/>
        </w:rPr>
        <w:t>Coprinellus micaceus</w:t>
      </w:r>
      <w:r>
        <w:rPr>
          <w:sz w:val="28"/>
          <w:szCs w:val="28"/>
        </w:rPr>
        <w:t xml:space="preserve"> </w:t>
      </w:r>
      <w:r>
        <w:rPr>
          <w:i/>
          <w:iCs/>
          <w:sz w:val="26"/>
          <w:szCs w:val="26"/>
        </w:rPr>
        <w:t>(Coprin micacé)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  <w:iCs/>
          <w:color w:val="FF3333"/>
          <w:sz w:val="26"/>
          <w:szCs w:val="26"/>
        </w:rPr>
        <w:t xml:space="preserve">En rouge, </w:t>
      </w:r>
      <w:r>
        <w:rPr>
          <w:i/>
          <w:iCs/>
          <w:color w:val="000000"/>
          <w:sz w:val="26"/>
          <w:szCs w:val="26"/>
        </w:rPr>
        <w:t>nombre de cas d'intoxications relevés en 2018 (source Mycoliste).</w:t>
      </w:r>
      <w:r>
        <w:rPr>
          <w:i/>
          <w:iCs/>
          <w:color w:val="FF3333"/>
          <w:sz w:val="26"/>
          <w:szCs w:val="26"/>
        </w:rPr>
        <w:t xml:space="preserve"> 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Titre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Titre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le"/>
    <w:basedOn w:val="Titre"/>
    <w:next w:val="Corpsdetexte"/>
    <w:qFormat/>
    <w:pPr>
      <w:jc w:val="center"/>
    </w:pPr>
    <w:rPr>
      <w:b/>
      <w:bCs/>
      <w:sz w:val="56"/>
      <w:szCs w:val="56"/>
    </w:rPr>
  </w:style>
  <w:style w:type="paragraph" w:styleId="Soustitre">
    <w:name w:val="Subtitle"/>
    <w:basedOn w:val="Titre"/>
    <w:next w:val="Corpsdetexte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128</TotalTime>
  <Application>LibreOffice/6.0.7.3$Linux_X86_64 LibreOffice_project/00m0$Build-3</Application>
  <Pages>1</Pages>
  <Words>122</Words>
  <Characters>687</Characters>
  <CharactersWithSpaces>882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2019-03-26T12:25:29Z</dcterms:created>
  <dc:creator/>
  <dc:description/>
  <dc:language>fr-FR</dc:language>
  <cp:lastModifiedBy/>
  <dcterms:modified xsi:type="dcterms:W3CDTF">2019-04-05T22:53:18Z</dcterms:modified>
  <cp:revision>33</cp:revision>
  <dc:subject/>
  <dc:title/>
</cp:coreProperties>
</file>